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РОССИЙСКАЯ ФЕДЕРАЦИЯ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П О С Т А Н О В Л Е Н И Е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ГЛАВЫ ГОРОДА КОСТЕРЕВО</w:t>
      </w: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  <w:proofErr w:type="spellStart"/>
      <w:r w:rsidRPr="008821E7">
        <w:rPr>
          <w:sz w:val="28"/>
          <w:szCs w:val="28"/>
        </w:rPr>
        <w:t>Петушинского</w:t>
      </w:r>
      <w:proofErr w:type="spellEnd"/>
      <w:r w:rsidRPr="008821E7">
        <w:rPr>
          <w:sz w:val="28"/>
          <w:szCs w:val="28"/>
        </w:rPr>
        <w:t xml:space="preserve">  района</w:t>
      </w: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  <w:r w:rsidRPr="008821E7">
        <w:rPr>
          <w:sz w:val="28"/>
          <w:szCs w:val="28"/>
        </w:rPr>
        <w:t>от 2</w:t>
      </w:r>
      <w:r w:rsidR="00A51B01">
        <w:rPr>
          <w:sz w:val="28"/>
          <w:szCs w:val="28"/>
        </w:rPr>
        <w:t>6</w:t>
      </w:r>
      <w:r w:rsidRPr="008821E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51B01">
        <w:rPr>
          <w:sz w:val="28"/>
          <w:szCs w:val="28"/>
        </w:rPr>
        <w:t>6</w:t>
      </w:r>
      <w:r w:rsidRPr="008821E7">
        <w:rPr>
          <w:sz w:val="28"/>
          <w:szCs w:val="28"/>
        </w:rPr>
        <w:t>.20</w:t>
      </w:r>
      <w:r w:rsidR="00A51B01">
        <w:rPr>
          <w:sz w:val="28"/>
          <w:szCs w:val="28"/>
        </w:rPr>
        <w:t>20</w:t>
      </w:r>
      <w:r w:rsidRPr="008821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821E7">
        <w:rPr>
          <w:sz w:val="28"/>
          <w:szCs w:val="28"/>
        </w:rPr>
        <w:t xml:space="preserve">     г. Костерево                         </w:t>
      </w:r>
      <w:r>
        <w:rPr>
          <w:sz w:val="28"/>
          <w:szCs w:val="28"/>
        </w:rPr>
        <w:t xml:space="preserve">    </w:t>
      </w:r>
      <w:r w:rsidRPr="008821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A51B01">
        <w:rPr>
          <w:sz w:val="28"/>
          <w:szCs w:val="28"/>
        </w:rPr>
        <w:t xml:space="preserve">   </w:t>
      </w:r>
      <w:r w:rsidRPr="008821E7">
        <w:rPr>
          <w:sz w:val="28"/>
          <w:szCs w:val="28"/>
        </w:rPr>
        <w:t xml:space="preserve">№ </w:t>
      </w:r>
      <w:r w:rsidR="00A51B01">
        <w:rPr>
          <w:sz w:val="28"/>
          <w:szCs w:val="28"/>
        </w:rPr>
        <w:t>11</w:t>
      </w:r>
    </w:p>
    <w:p w:rsidR="007F6656" w:rsidRDefault="007F6656" w:rsidP="007F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7F6656" w:rsidRPr="00BE2456" w:rsidTr="00E05EA9">
        <w:trPr>
          <w:trHeight w:val="2393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7F6656" w:rsidRPr="00B04F3E" w:rsidRDefault="007F6656" w:rsidP="00A51B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О назначении публичных слушаний по  решени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народных депутатов города Костерево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51B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26.06.2020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A51B01">
              <w:rPr>
                <w:rFonts w:ascii="Times New Roman" w:hAnsi="Times New Roman" w:cs="Times New Roman"/>
                <w:i/>
                <w:sz w:val="24"/>
                <w:szCs w:val="24"/>
              </w:rPr>
              <w:t>32/7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проекте решения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 внесении изменений в Правила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объектов, утвержденные решением Совета народных депутатов города Костерево от </w:t>
            </w:r>
            <w:r w:rsidR="00A51B0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20.12.2019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№ 32/</w:t>
            </w:r>
            <w:r w:rsidR="00A51B0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</w:tr>
    </w:tbl>
    <w:p w:rsidR="007F6656" w:rsidRDefault="007F6656" w:rsidP="007F6656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E2456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инициативу </w:t>
      </w:r>
      <w:r w:rsidRPr="00BE245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E2456">
        <w:rPr>
          <w:rFonts w:ascii="Times New Roman" w:hAnsi="Times New Roman"/>
          <w:sz w:val="28"/>
          <w:szCs w:val="28"/>
        </w:rPr>
        <w:t xml:space="preserve">города Костерево, руководствуясь  </w:t>
      </w:r>
      <w:r>
        <w:rPr>
          <w:rFonts w:ascii="Times New Roman" w:hAnsi="Times New Roman" w:cs="Times New Roman"/>
          <w:sz w:val="28"/>
          <w:szCs w:val="28"/>
        </w:rPr>
        <w:t>статьей 5.1. Градостроительного кодекса Российской Федерации,</w:t>
      </w:r>
      <w:r w:rsidRPr="00BE2456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>28</w:t>
      </w:r>
      <w:r w:rsidRPr="00BE245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17 </w:t>
      </w:r>
      <w:r w:rsidRPr="00BE245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BE2456">
        <w:rPr>
          <w:rFonts w:ascii="Times New Roman" w:hAnsi="Times New Roman"/>
          <w:sz w:val="28"/>
          <w:szCs w:val="28"/>
        </w:rPr>
        <w:t xml:space="preserve"> муниципального образования город Костерево, решением Совета народных депутатов города Костерево </w:t>
      </w:r>
      <w:r w:rsidRPr="00BE245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28.02.2018 № 7</w:t>
      </w:r>
      <w:r w:rsidRPr="00BE2456">
        <w:rPr>
          <w:rFonts w:ascii="Times New Roman" w:hAnsi="Times New Roman"/>
          <w:bCs/>
          <w:sz w:val="28"/>
          <w:szCs w:val="28"/>
        </w:rPr>
        <w:t>/2 «</w:t>
      </w:r>
      <w:r w:rsidRPr="00BE2456">
        <w:rPr>
          <w:rFonts w:ascii="Times New Roman" w:hAnsi="Times New Roman"/>
          <w:sz w:val="28"/>
          <w:szCs w:val="28"/>
        </w:rPr>
        <w:t xml:space="preserve">О порядке организации и </w:t>
      </w:r>
      <w:proofErr w:type="gramStart"/>
      <w:r w:rsidRPr="00BE2456">
        <w:rPr>
          <w:rFonts w:ascii="Times New Roman" w:hAnsi="Times New Roman"/>
          <w:sz w:val="28"/>
          <w:szCs w:val="28"/>
        </w:rPr>
        <w:t>проведения</w:t>
      </w:r>
      <w:r w:rsidRPr="00BE24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слушаний, общественных обсуждений в муниципальном образовании город Костерево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BE2456">
        <w:rPr>
          <w:rFonts w:ascii="Times New Roman" w:hAnsi="Times New Roman"/>
          <w:sz w:val="28"/>
          <w:szCs w:val="28"/>
        </w:rPr>
        <w:t xml:space="preserve">, 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1. Назначить публичные слушания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456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Костерево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1B0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A51B01" w:rsidRPr="00A51B01">
        <w:rPr>
          <w:rFonts w:ascii="Times New Roman" w:hAnsi="Times New Roman" w:cs="Times New Roman"/>
          <w:sz w:val="28"/>
          <w:szCs w:val="28"/>
        </w:rPr>
        <w:t>26.06.2020  №</w:t>
      </w:r>
      <w:proofErr w:type="gramEnd"/>
      <w:r w:rsidR="00A51B01" w:rsidRPr="00A51B01">
        <w:rPr>
          <w:rFonts w:ascii="Times New Roman" w:hAnsi="Times New Roman" w:cs="Times New Roman"/>
          <w:sz w:val="28"/>
          <w:szCs w:val="28"/>
        </w:rPr>
        <w:t xml:space="preserve"> 32/7 «О проекте решения «</w:t>
      </w:r>
      <w:r w:rsidR="00A51B01" w:rsidRPr="00A51B01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Правила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объектов, утвержденные решением Совета народных депутатов города Костерево от 20.12.2019 № 32/4»</w:t>
      </w:r>
      <w:r w:rsidRPr="00BE24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4F3E">
        <w:rPr>
          <w:rFonts w:ascii="Times New Roman" w:hAnsi="Times New Roman" w:cs="Times New Roman"/>
          <w:sz w:val="28"/>
          <w:szCs w:val="28"/>
        </w:rPr>
        <w:t>на 1</w:t>
      </w:r>
      <w:r w:rsidR="00A51B01">
        <w:rPr>
          <w:rFonts w:ascii="Times New Roman" w:hAnsi="Times New Roman" w:cs="Times New Roman"/>
          <w:sz w:val="28"/>
          <w:szCs w:val="28"/>
        </w:rPr>
        <w:t>0</w:t>
      </w:r>
      <w:r w:rsidRPr="00B04F3E">
        <w:rPr>
          <w:rFonts w:ascii="Times New Roman" w:hAnsi="Times New Roman" w:cs="Times New Roman"/>
          <w:sz w:val="28"/>
          <w:szCs w:val="28"/>
        </w:rPr>
        <w:t xml:space="preserve"> час. 00 мин. 0</w:t>
      </w:r>
      <w:r w:rsidR="00A51B01">
        <w:rPr>
          <w:rFonts w:ascii="Times New Roman" w:hAnsi="Times New Roman" w:cs="Times New Roman"/>
          <w:sz w:val="28"/>
          <w:szCs w:val="28"/>
        </w:rPr>
        <w:t>6.08.2020</w:t>
      </w:r>
      <w:r w:rsidRPr="00B04F3E">
        <w:rPr>
          <w:rFonts w:ascii="Times New Roman" w:hAnsi="Times New Roman" w:cs="Times New Roman"/>
          <w:sz w:val="28"/>
          <w:szCs w:val="28"/>
        </w:rPr>
        <w:t xml:space="preserve"> и провести их в помещении зала заседаний администрации и Совета народных депутатов города Костерево по адресу: город</w:t>
      </w:r>
      <w:r w:rsidRPr="00BE2456">
        <w:rPr>
          <w:rFonts w:ascii="Times New Roman" w:hAnsi="Times New Roman" w:cs="Times New Roman"/>
          <w:sz w:val="28"/>
          <w:szCs w:val="28"/>
        </w:rPr>
        <w:t xml:space="preserve"> Костерево, улица Горького, дом 2.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2. Установить, что предложения по теме публичных слушаний могут направляться в комиссию по публичным слушаниям по адресу: город Костерево, улица Горького, дом 2, </w:t>
      </w:r>
      <w:proofErr w:type="spellStart"/>
      <w:r w:rsidRPr="00BE2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456">
        <w:rPr>
          <w:rFonts w:ascii="Times New Roman" w:hAnsi="Times New Roman" w:cs="Times New Roman"/>
          <w:sz w:val="28"/>
          <w:szCs w:val="28"/>
        </w:rPr>
        <w:t>.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возможность ознакомления с печатным вариантом решения по адресу: город Костерево, улица Горького, дом 2, кааб. № 2,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электронном формате на официальном сайте органов местного самоуправления муниципального образования город Костерево: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BE2456">
        <w:rPr>
          <w:rFonts w:ascii="Times New Roman" w:hAnsi="Times New Roman" w:cs="Times New Roman"/>
          <w:sz w:val="28"/>
          <w:szCs w:val="28"/>
        </w:rPr>
        <w:t>Утвердить следующий состав комиссии по  публичным слушаниям:</w:t>
      </w:r>
    </w:p>
    <w:p w:rsidR="00A51B01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B01">
        <w:rPr>
          <w:rFonts w:ascii="Times New Roman" w:hAnsi="Times New Roman" w:cs="Times New Roman"/>
          <w:sz w:val="28"/>
          <w:szCs w:val="28"/>
        </w:rPr>
        <w:t>А.В. Яблоков – заместитель главы администрации по основной деятельности</w:t>
      </w:r>
      <w:r w:rsidR="00A51B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656" w:rsidRDefault="00A51B01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7F665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F6656">
        <w:rPr>
          <w:rFonts w:ascii="Times New Roman" w:hAnsi="Times New Roman" w:cs="Times New Roman"/>
          <w:sz w:val="28"/>
          <w:szCs w:val="28"/>
        </w:rPr>
        <w:t>Дуваева</w:t>
      </w:r>
      <w:proofErr w:type="spellEnd"/>
      <w:r w:rsidR="007F6656">
        <w:rPr>
          <w:rFonts w:ascii="Times New Roman" w:hAnsi="Times New Roman" w:cs="Times New Roman"/>
          <w:sz w:val="28"/>
          <w:szCs w:val="28"/>
        </w:rPr>
        <w:t xml:space="preserve"> – директор МКУ «Управление делами администрации города Костерево»;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B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1B01">
        <w:rPr>
          <w:rFonts w:ascii="Times New Roman" w:hAnsi="Times New Roman" w:cs="Times New Roman"/>
          <w:sz w:val="28"/>
          <w:szCs w:val="28"/>
        </w:rPr>
        <w:t>И.В.Ибрагимова</w:t>
      </w:r>
      <w:proofErr w:type="spellEnd"/>
      <w:r w:rsidR="00A51B01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управлению имуществом города Костерево;</w:t>
      </w:r>
    </w:p>
    <w:p w:rsidR="00A51B01" w:rsidRDefault="007F6656" w:rsidP="00A5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B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1B01">
        <w:rPr>
          <w:rFonts w:ascii="Times New Roman" w:hAnsi="Times New Roman" w:cs="Times New Roman"/>
          <w:sz w:val="28"/>
          <w:szCs w:val="28"/>
        </w:rPr>
        <w:t>А.В.Лебедев</w:t>
      </w:r>
      <w:proofErr w:type="spellEnd"/>
      <w:r w:rsidR="00A51B01">
        <w:rPr>
          <w:rFonts w:ascii="Times New Roman" w:hAnsi="Times New Roman" w:cs="Times New Roman"/>
          <w:sz w:val="28"/>
          <w:szCs w:val="28"/>
        </w:rPr>
        <w:t xml:space="preserve"> – консультант отдела жизнеобеспечения МКУ </w:t>
      </w:r>
      <w:r w:rsidR="00A51B01">
        <w:rPr>
          <w:rFonts w:ascii="Times New Roman" w:hAnsi="Times New Roman" w:cs="Times New Roman"/>
          <w:sz w:val="28"/>
          <w:szCs w:val="28"/>
        </w:rPr>
        <w:t>«Управление делами администрации города Костерево»;</w:t>
      </w:r>
    </w:p>
    <w:p w:rsidR="007F6656" w:rsidRPr="00BE2456" w:rsidRDefault="007F6656" w:rsidP="00A5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  <w:r w:rsidR="00A51B01">
        <w:rPr>
          <w:rFonts w:ascii="Times New Roman" w:hAnsi="Times New Roman" w:cs="Times New Roman"/>
          <w:sz w:val="28"/>
          <w:szCs w:val="28"/>
        </w:rPr>
        <w:t>5</w:t>
      </w:r>
      <w:r w:rsidRPr="00BE2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01">
        <w:rPr>
          <w:rFonts w:ascii="Times New Roman" w:hAnsi="Times New Roman" w:cs="Times New Roman"/>
          <w:sz w:val="28"/>
          <w:szCs w:val="28"/>
        </w:rPr>
        <w:t>Е.Э.Поставной</w:t>
      </w:r>
      <w:proofErr w:type="spellEnd"/>
      <w:r w:rsidR="00A51B01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по Управлению имуществом города Костерево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656" w:rsidRPr="00C66F37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66F37">
        <w:rPr>
          <w:rFonts w:ascii="Times New Roman" w:hAnsi="Times New Roman" w:cs="Times New Roman"/>
          <w:sz w:val="28"/>
          <w:szCs w:val="28"/>
        </w:rPr>
        <w:t xml:space="preserve">. </w:t>
      </w:r>
      <w:r w:rsidRPr="008821E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821E7">
        <w:rPr>
          <w:rFonts w:ascii="Times New Roman" w:hAnsi="Times New Roman" w:cs="Times New Roman"/>
          <w:sz w:val="28"/>
          <w:szCs w:val="28"/>
        </w:rPr>
        <w:t xml:space="preserve">вступает в силу со дня 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sz w:val="28"/>
          <w:szCs w:val="28"/>
        </w:rPr>
        <w:t>,</w:t>
      </w:r>
      <w:r w:rsidRPr="008821E7">
        <w:rPr>
          <w:rFonts w:ascii="Times New Roman" w:hAnsi="Times New Roman" w:cs="Times New Roman"/>
          <w:sz w:val="28"/>
          <w:szCs w:val="28"/>
        </w:rPr>
        <w:t xml:space="preserve"> </w:t>
      </w:r>
      <w:r w:rsidRPr="00C66F3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размещению на официальном сайте органов местного самоуправления муниципального образования город Костерево.</w:t>
      </w: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Pr="00BE24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Костерево </w:t>
      </w:r>
    </w:p>
    <w:p w:rsidR="007F6656" w:rsidRPr="00BE24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A51B01">
        <w:rPr>
          <w:rFonts w:ascii="Times New Roman" w:hAnsi="Times New Roman" w:cs="Times New Roman"/>
          <w:sz w:val="28"/>
          <w:szCs w:val="28"/>
        </w:rPr>
        <w:t xml:space="preserve">                          М.В.Климова</w:t>
      </w:r>
      <w:bookmarkStart w:id="0" w:name="_GoBack"/>
      <w:bookmarkEnd w:id="0"/>
    </w:p>
    <w:p w:rsidR="007F6656" w:rsidRPr="00BE2456" w:rsidRDefault="007F6656" w:rsidP="007F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7F6656" w:rsidRPr="00BE2456" w:rsidRDefault="007F6656" w:rsidP="007F6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656" w:rsidRPr="00BE2456" w:rsidRDefault="007F6656" w:rsidP="007F66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672756" w:rsidRDefault="00672756"/>
    <w:sectPr w:rsidR="00672756" w:rsidSect="00FC08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E"/>
    <w:rsid w:val="00672756"/>
    <w:rsid w:val="007F6656"/>
    <w:rsid w:val="00900BBE"/>
    <w:rsid w:val="00A51B01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FBC"/>
  <w15:docId w15:val="{0454910A-AB51-41EC-B658-4EB84FD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2733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СНД</cp:lastModifiedBy>
  <cp:revision>4</cp:revision>
  <dcterms:created xsi:type="dcterms:W3CDTF">2019-02-19T13:45:00Z</dcterms:created>
  <dcterms:modified xsi:type="dcterms:W3CDTF">2021-07-13T08:33:00Z</dcterms:modified>
</cp:coreProperties>
</file>